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7D7" w:rsidRDefault="00BF77D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F77D7" w:rsidRDefault="00BF77D7">
      <w:pPr>
        <w:pStyle w:val="ConsPlusNormal"/>
        <w:jc w:val="both"/>
        <w:outlineLvl w:val="0"/>
      </w:pPr>
    </w:p>
    <w:p w:rsidR="00BF77D7" w:rsidRDefault="00BF77D7">
      <w:pPr>
        <w:pStyle w:val="ConsPlusNormal"/>
      </w:pPr>
      <w:r>
        <w:t>Зарегистрировано в Минюсте России 20 октября 2021 г. N 65481</w:t>
      </w:r>
    </w:p>
    <w:p w:rsidR="00BF77D7" w:rsidRDefault="00BF77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77D7" w:rsidRDefault="00BF77D7">
      <w:pPr>
        <w:pStyle w:val="ConsPlusNormal"/>
        <w:jc w:val="both"/>
      </w:pPr>
    </w:p>
    <w:p w:rsidR="00BF77D7" w:rsidRDefault="00BF77D7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BF77D7" w:rsidRDefault="00BF77D7">
      <w:pPr>
        <w:pStyle w:val="ConsPlusTitle"/>
        <w:jc w:val="center"/>
      </w:pPr>
    </w:p>
    <w:p w:rsidR="00BF77D7" w:rsidRDefault="00BF77D7">
      <w:pPr>
        <w:pStyle w:val="ConsPlusTitle"/>
        <w:jc w:val="center"/>
      </w:pPr>
      <w:r>
        <w:t>ПРИКАЗ</w:t>
      </w:r>
    </w:p>
    <w:p w:rsidR="00BF77D7" w:rsidRDefault="00BF77D7">
      <w:pPr>
        <w:pStyle w:val="ConsPlusTitle"/>
        <w:jc w:val="center"/>
      </w:pPr>
      <w:r>
        <w:t>от 14 сентября 2021 г. N 628н</w:t>
      </w:r>
    </w:p>
    <w:p w:rsidR="00BF77D7" w:rsidRDefault="00BF77D7">
      <w:pPr>
        <w:pStyle w:val="ConsPlusTitle"/>
        <w:jc w:val="center"/>
      </w:pPr>
    </w:p>
    <w:p w:rsidR="00BF77D7" w:rsidRDefault="00BF77D7">
      <w:pPr>
        <w:pStyle w:val="ConsPlusTitle"/>
        <w:jc w:val="center"/>
      </w:pPr>
      <w:r>
        <w:t>О ПРИЗНАНИИ УТРАТИВШИМ СИЛУ</w:t>
      </w:r>
    </w:p>
    <w:p w:rsidR="00BF77D7" w:rsidRDefault="00BF77D7">
      <w:pPr>
        <w:pStyle w:val="ConsPlusTitle"/>
        <w:jc w:val="center"/>
      </w:pPr>
      <w:r>
        <w:t>ПОСТАНОВЛЕНИЯ МИНИСТЕРСТВА ТРУДА И СОЦИАЛЬНОГО</w:t>
      </w:r>
    </w:p>
    <w:p w:rsidR="00BF77D7" w:rsidRDefault="00BF77D7">
      <w:pPr>
        <w:pStyle w:val="ConsPlusTitle"/>
        <w:jc w:val="center"/>
      </w:pPr>
      <w:r>
        <w:t>РАЗВИТИЯ РОССИЙСКОЙ ФЕДЕРАЦИИ ОТ 12 АВГУСТА 2003 Г. N 62</w:t>
      </w:r>
    </w:p>
    <w:p w:rsidR="00BF77D7" w:rsidRDefault="00BF77D7">
      <w:pPr>
        <w:pStyle w:val="ConsPlusTitle"/>
        <w:jc w:val="center"/>
      </w:pPr>
      <w:r>
        <w:t>"ОБ УТВЕРЖДЕНИИ ПОРЯДКА ИСЧИСЛЕНИЯ СРЕДНЕГО ЗАРАБОТКА</w:t>
      </w:r>
    </w:p>
    <w:p w:rsidR="00BF77D7" w:rsidRDefault="00BF77D7">
      <w:pPr>
        <w:pStyle w:val="ConsPlusTitle"/>
        <w:jc w:val="center"/>
      </w:pPr>
      <w:r>
        <w:t>ДЛЯ ОПРЕДЕЛЕНИЯ РАЗМЕРА ПОСОБИЯ ПО БЕЗРАБОТИЦЕ И СТИПЕНДИИ,</w:t>
      </w:r>
    </w:p>
    <w:p w:rsidR="00BF77D7" w:rsidRDefault="00BF77D7">
      <w:pPr>
        <w:pStyle w:val="ConsPlusTitle"/>
        <w:jc w:val="center"/>
      </w:pPr>
      <w:r>
        <w:t>ВЫПЛАЧИВАЕМОЙ ГРАЖДАНАМ В ПЕРИОД ПРОФЕССИОНАЛЬНОЙ</w:t>
      </w:r>
    </w:p>
    <w:p w:rsidR="00BF77D7" w:rsidRDefault="00BF77D7">
      <w:pPr>
        <w:pStyle w:val="ConsPlusTitle"/>
        <w:jc w:val="center"/>
      </w:pPr>
      <w:r>
        <w:t>ПОДГОТОВКИ, ПЕРЕПОДГОТОВКИ И ПОВЫШЕНИЯ КВАЛИФИКАЦИИ</w:t>
      </w:r>
    </w:p>
    <w:p w:rsidR="00BF77D7" w:rsidRDefault="00BF77D7">
      <w:pPr>
        <w:pStyle w:val="ConsPlusTitle"/>
        <w:jc w:val="center"/>
      </w:pPr>
      <w:r>
        <w:t>ПО НАПРАВЛЕНИЮ ОРГАНОВ СЛУЖБЫ ЗАНЯТОСТИ"</w:t>
      </w:r>
    </w:p>
    <w:p w:rsidR="00BF77D7" w:rsidRDefault="00BF77D7">
      <w:pPr>
        <w:pStyle w:val="ConsPlusNormal"/>
        <w:ind w:firstLine="540"/>
        <w:jc w:val="both"/>
      </w:pPr>
    </w:p>
    <w:p w:rsidR="00BF77D7" w:rsidRDefault="00BF77D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абзацем четвертым пункта 4 статьи 4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Собрание законодательства Российской Федерации, 1996, N 17, ст. 1915; 2021, N 27, ст. 5047) приказываю:</w:t>
      </w:r>
    </w:p>
    <w:p w:rsidR="00BF77D7" w:rsidRDefault="00BF77D7">
      <w:pPr>
        <w:pStyle w:val="ConsPlusNormal"/>
        <w:spacing w:before="220"/>
        <w:ind w:firstLine="540"/>
        <w:jc w:val="both"/>
      </w:pPr>
      <w:r>
        <w:t xml:space="preserve">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Министерства труда и социального развития Российской Федерации от 12 августа 2003 г. N 62 "Об утверждении Порядка исчисления среднего заработка для определения размера пособия по безработице и стипендии, выплачиваемой гражданам в период профессиональной подготовки, переподготовки и повышения квалификации по направлению органов службы занятости" (зарегистрировано Министерством юстиции Российской Федерации 23 октября 2003 г., регистрационный N 5196).</w:t>
      </w:r>
    </w:p>
    <w:p w:rsidR="00BF77D7" w:rsidRDefault="00BF77D7">
      <w:pPr>
        <w:pStyle w:val="ConsPlusNormal"/>
        <w:ind w:firstLine="540"/>
        <w:jc w:val="both"/>
      </w:pPr>
    </w:p>
    <w:p w:rsidR="00BF77D7" w:rsidRDefault="00BF77D7">
      <w:pPr>
        <w:pStyle w:val="ConsPlusNormal"/>
        <w:jc w:val="right"/>
      </w:pPr>
      <w:r>
        <w:t>Министр</w:t>
      </w:r>
    </w:p>
    <w:p w:rsidR="00BF77D7" w:rsidRDefault="00BF77D7">
      <w:pPr>
        <w:pStyle w:val="ConsPlusNormal"/>
        <w:jc w:val="right"/>
      </w:pPr>
      <w:r>
        <w:t>А.О.КОТЯКОВ</w:t>
      </w:r>
    </w:p>
    <w:p w:rsidR="00BF77D7" w:rsidRDefault="00BF77D7">
      <w:pPr>
        <w:pStyle w:val="ConsPlusNormal"/>
        <w:ind w:firstLine="540"/>
        <w:jc w:val="both"/>
      </w:pPr>
    </w:p>
    <w:p w:rsidR="00BF77D7" w:rsidRDefault="00BF77D7">
      <w:pPr>
        <w:pStyle w:val="ConsPlusNormal"/>
        <w:ind w:firstLine="540"/>
        <w:jc w:val="both"/>
      </w:pPr>
    </w:p>
    <w:p w:rsidR="00BF77D7" w:rsidRDefault="00BF77D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77D7" w:rsidRDefault="00BF77D7">
      <w:bookmarkStart w:id="0" w:name="_GoBack"/>
      <w:bookmarkEnd w:id="0"/>
    </w:p>
    <w:sectPr w:rsidR="00BF77D7" w:rsidSect="009A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7D7"/>
    <w:rsid w:val="00B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7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77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F398E61C58DD7BB5DAAC3538F65F307B5C116951AD90A66167485995D7AD4F4178794D4D0A2862B5BA4801k421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F398E61C58DD7BB5DAAC3538F65F307C50106A5DA1CDAC693E445B92D8F24A4669794A4C162234FAFC1D0E40CA5EA85AFD9D7338k623L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bazalt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Пеленицына М.А.</dc:creator>
  <cp:lastModifiedBy>Пеленицына М.А.</cp:lastModifiedBy>
  <cp:revision>1</cp:revision>
  <dcterms:created xsi:type="dcterms:W3CDTF">2021-12-01T11:54:00Z</dcterms:created>
  <dcterms:modified xsi:type="dcterms:W3CDTF">2021-12-01T11:55:00Z</dcterms:modified>
</cp:coreProperties>
</file>